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C8" w:rsidRDefault="004A47C8" w:rsidP="00C71104">
      <w:pPr>
        <w:pStyle w:val="a5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59264" behindDoc="1" locked="0" layoutInCell="1" allowOverlap="1" wp14:anchorId="07B29002" wp14:editId="684B4A22">
            <wp:simplePos x="0" y="0"/>
            <wp:positionH relativeFrom="column">
              <wp:posOffset>2246630</wp:posOffset>
            </wp:positionH>
            <wp:positionV relativeFrom="paragraph">
              <wp:posOffset>-474345</wp:posOffset>
            </wp:positionV>
            <wp:extent cx="3168650" cy="16954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4235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00A8E6"/>
                        </a:clrFrom>
                        <a:clrTo>
                          <a:srgbClr val="00A8E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104" w:rsidRPr="00EA56C6" w:rsidRDefault="0094187B" w:rsidP="00EA56C6">
      <w:pPr>
        <w:pStyle w:val="a5"/>
        <w:rPr>
          <w:b/>
          <w:sz w:val="36"/>
          <w:szCs w:val="36"/>
        </w:rPr>
      </w:pPr>
      <w:r w:rsidRPr="00EA56C6">
        <w:rPr>
          <w:b/>
          <w:sz w:val="36"/>
          <w:szCs w:val="36"/>
        </w:rPr>
        <w:t>Памятка</w:t>
      </w:r>
      <w:r w:rsidR="004A47C8" w:rsidRPr="00EA56C6">
        <w:rPr>
          <w:b/>
          <w:sz w:val="36"/>
          <w:szCs w:val="36"/>
        </w:rPr>
        <w:t xml:space="preserve"> </w:t>
      </w:r>
    </w:p>
    <w:p w:rsidR="00C71104" w:rsidRPr="00EA56C6" w:rsidRDefault="0094187B" w:rsidP="00EA56C6">
      <w:pPr>
        <w:pStyle w:val="a5"/>
        <w:rPr>
          <w:b/>
          <w:sz w:val="28"/>
          <w:szCs w:val="28"/>
        </w:rPr>
      </w:pPr>
      <w:r w:rsidRPr="00EA56C6">
        <w:rPr>
          <w:b/>
          <w:sz w:val="28"/>
          <w:szCs w:val="28"/>
        </w:rPr>
        <w:t xml:space="preserve">участникам </w:t>
      </w:r>
      <w:r w:rsidR="00C71104" w:rsidRPr="00EA56C6">
        <w:rPr>
          <w:b/>
          <w:sz w:val="28"/>
          <w:szCs w:val="28"/>
        </w:rPr>
        <w:t xml:space="preserve">формирования </w:t>
      </w:r>
    </w:p>
    <w:p w:rsidR="00DD446C" w:rsidRPr="001B7F29" w:rsidRDefault="00DD446C" w:rsidP="00357C6C">
      <w:pPr>
        <w:pStyle w:val="a7"/>
        <w:tabs>
          <w:tab w:val="left" w:pos="4200"/>
        </w:tabs>
        <w:ind w:left="-142"/>
        <w:jc w:val="both"/>
        <w:rPr>
          <w:rStyle w:val="a8"/>
          <w:rFonts w:ascii="Times New Roman" w:hAnsi="Times New Roman" w:cs="Times New Roman"/>
          <w:color w:val="002060"/>
          <w:sz w:val="20"/>
          <w:szCs w:val="20"/>
          <w:u w:val="none"/>
        </w:rPr>
      </w:pPr>
      <w:r w:rsidRPr="001B7F29">
        <w:rPr>
          <w:rStyle w:val="a8"/>
          <w:rFonts w:ascii="Times New Roman" w:hAnsi="Times New Roman" w:cs="Times New Roman"/>
          <w:color w:val="002060"/>
          <w:sz w:val="20"/>
          <w:szCs w:val="20"/>
          <w:u w:val="none"/>
        </w:rPr>
        <w:t>Для организации работы на объекте по оказан</w:t>
      </w:r>
      <w:r w:rsidR="00326D62" w:rsidRPr="001B7F29">
        <w:rPr>
          <w:rStyle w:val="a8"/>
          <w:rFonts w:ascii="Times New Roman" w:hAnsi="Times New Roman" w:cs="Times New Roman"/>
          <w:color w:val="002060"/>
          <w:sz w:val="20"/>
          <w:szCs w:val="20"/>
          <w:u w:val="none"/>
        </w:rPr>
        <w:t>ию помощи инвалидам разрабатываю</w:t>
      </w:r>
      <w:r w:rsidR="00DE7C6F">
        <w:rPr>
          <w:rStyle w:val="a8"/>
          <w:rFonts w:ascii="Times New Roman" w:hAnsi="Times New Roman" w:cs="Times New Roman"/>
          <w:color w:val="002060"/>
          <w:sz w:val="20"/>
          <w:szCs w:val="20"/>
          <w:u w:val="none"/>
        </w:rPr>
        <w:t>тся и утверждаю</w:t>
      </w:r>
      <w:r w:rsidRPr="001B7F29">
        <w:rPr>
          <w:rStyle w:val="a8"/>
          <w:rFonts w:ascii="Times New Roman" w:hAnsi="Times New Roman" w:cs="Times New Roman"/>
          <w:color w:val="002060"/>
          <w:sz w:val="20"/>
          <w:szCs w:val="20"/>
          <w:u w:val="none"/>
        </w:rPr>
        <w:t xml:space="preserve">тся </w:t>
      </w:r>
      <w:r w:rsidRPr="001B7F29">
        <w:rPr>
          <w:rStyle w:val="a8"/>
          <w:rFonts w:ascii="Times New Roman" w:hAnsi="Times New Roman" w:cs="Times New Roman"/>
          <w:color w:val="FF0000"/>
          <w:sz w:val="20"/>
          <w:szCs w:val="20"/>
        </w:rPr>
        <w:t>приказом</w:t>
      </w:r>
      <w:r w:rsidRPr="001B7F29">
        <w:rPr>
          <w:rStyle w:val="a8"/>
          <w:rFonts w:ascii="Times New Roman" w:hAnsi="Times New Roman" w:cs="Times New Roman"/>
          <w:color w:val="002060"/>
          <w:sz w:val="20"/>
          <w:szCs w:val="20"/>
          <w:u w:val="none"/>
        </w:rPr>
        <w:t xml:space="preserve"> руководителя: </w:t>
      </w:r>
    </w:p>
    <w:p w:rsidR="00361A3A" w:rsidRPr="00D31863" w:rsidRDefault="00361A3A" w:rsidP="00DD446C">
      <w:pPr>
        <w:pStyle w:val="a7"/>
        <w:tabs>
          <w:tab w:val="left" w:pos="4200"/>
        </w:tabs>
        <w:ind w:left="1146"/>
        <w:jc w:val="both"/>
        <w:rPr>
          <w:rStyle w:val="a8"/>
          <w:rFonts w:ascii="Times New Roman" w:hAnsi="Times New Roman" w:cs="Times New Roman"/>
          <w:color w:val="auto"/>
          <w:u w:val="none"/>
        </w:rPr>
      </w:pPr>
    </w:p>
    <w:p w:rsidR="00DE02A4" w:rsidRPr="00DE02A4" w:rsidRDefault="00D31863" w:rsidP="00357C6C">
      <w:pPr>
        <w:pStyle w:val="a7"/>
        <w:numPr>
          <w:ilvl w:val="0"/>
          <w:numId w:val="7"/>
        </w:numPr>
        <w:tabs>
          <w:tab w:val="left" w:pos="4200"/>
        </w:tabs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46B">
        <w:rPr>
          <w:rFonts w:ascii="Times New Roman" w:hAnsi="Times New Roman" w:cs="Times New Roman"/>
          <w:b/>
          <w:color w:val="FF0000"/>
          <w:sz w:val="24"/>
          <w:szCs w:val="24"/>
        </w:rPr>
        <w:t>Ответственные сотрудники за организацию работ по обеспечению доступности объекта и услуг в учреждении.</w:t>
      </w:r>
      <w:r w:rsidR="003C4212" w:rsidRPr="00E744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0D3A82" w:rsidRPr="000D3A82">
        <w:rPr>
          <w:rFonts w:ascii="Times New Roman" w:hAnsi="Times New Roman" w:cs="Times New Roman"/>
          <w:sz w:val="24"/>
          <w:szCs w:val="24"/>
        </w:rPr>
        <w:t>"</w:t>
      </w:r>
      <w:r w:rsidR="004D3C2B" w:rsidRPr="000D3A82">
        <w:rPr>
          <w:rFonts w:ascii="Times New Roman" w:hAnsi="Times New Roman" w:cs="Times New Roman"/>
          <w:sz w:val="24"/>
          <w:szCs w:val="24"/>
          <w:u w:val="single"/>
        </w:rPr>
        <w:t>Методическое пособие по обеспечению доступности для инвалидов объектов и услуг</w:t>
      </w:r>
      <w:r w:rsidR="00DC0DF4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3E74C1" w:rsidRPr="000D3A82">
        <w:rPr>
          <w:rFonts w:ascii="Times New Roman" w:hAnsi="Times New Roman" w:cs="Times New Roman"/>
          <w:sz w:val="24"/>
          <w:szCs w:val="24"/>
          <w:u w:val="single"/>
        </w:rPr>
        <w:t>, стр. 37</w:t>
      </w:r>
      <w:r w:rsidR="00DE02A4" w:rsidRPr="000D3A8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61A3A" w:rsidRPr="00B77B6A" w:rsidRDefault="000A4E8C" w:rsidP="00357C6C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77B6A">
        <w:rPr>
          <w:rFonts w:ascii="Times New Roman" w:hAnsi="Times New Roman" w:cs="Times New Roman"/>
          <w:b/>
          <w:color w:val="002060"/>
          <w:sz w:val="24"/>
          <w:szCs w:val="24"/>
        </w:rPr>
        <w:t>https://mtsr.nso.ru/sites/msr.nso.ru/wodby_files/files/wiki/2015/10/metodicheskoe-posobie.pdf</w:t>
      </w:r>
    </w:p>
    <w:p w:rsidR="00D869FD" w:rsidRPr="00361A3A" w:rsidRDefault="00D869FD" w:rsidP="00357C6C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02A4" w:rsidRPr="00DE02A4" w:rsidRDefault="00DD446C" w:rsidP="00357C6C">
      <w:pPr>
        <w:pStyle w:val="a7"/>
        <w:numPr>
          <w:ilvl w:val="0"/>
          <w:numId w:val="7"/>
        </w:numPr>
        <w:tabs>
          <w:tab w:val="left" w:pos="420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744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Положение об организации доступности объекта и предоставляемых услуг с </w:t>
      </w:r>
      <w:bookmarkEnd w:id="0"/>
      <w:r w:rsidRPr="00E7446B">
        <w:rPr>
          <w:rFonts w:ascii="Times New Roman" w:hAnsi="Times New Roman" w:cs="Times New Roman"/>
          <w:b/>
          <w:color w:val="FF0000"/>
          <w:sz w:val="24"/>
          <w:szCs w:val="24"/>
        </w:rPr>
        <w:t>сопровождением инвалидов на объекте, или Правила оказания услуг инвалидам и иным МГН, или Политика обеспечения условий доступности для инвалидов и других маломобильных граждан объектов и предоставляемых услуг, а также оказания им при этом необходимой пом</w:t>
      </w:r>
      <w:r w:rsidR="00D869FD" w:rsidRPr="00E7446B">
        <w:rPr>
          <w:rFonts w:ascii="Times New Roman" w:hAnsi="Times New Roman" w:cs="Times New Roman"/>
          <w:b/>
          <w:color w:val="FF0000"/>
          <w:sz w:val="24"/>
          <w:szCs w:val="24"/>
        </w:rPr>
        <w:t>ощи в учреждении (организации)</w:t>
      </w:r>
      <w:r w:rsidR="00B36D03" w:rsidRPr="00E744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</w:t>
      </w:r>
      <w:r w:rsidR="00DC0DF4" w:rsidRPr="00DC0DF4">
        <w:rPr>
          <w:rFonts w:ascii="Times New Roman" w:hAnsi="Times New Roman" w:cs="Times New Roman"/>
          <w:sz w:val="24"/>
          <w:szCs w:val="24"/>
        </w:rPr>
        <w:t>"</w:t>
      </w:r>
      <w:r w:rsidR="00B36D03" w:rsidRPr="00DE02A4">
        <w:rPr>
          <w:rFonts w:ascii="Times New Roman" w:hAnsi="Times New Roman" w:cs="Times New Roman"/>
          <w:sz w:val="24"/>
          <w:szCs w:val="24"/>
          <w:u w:val="single"/>
        </w:rPr>
        <w:t>Методическое пособие по обеспечению доступности для инвалидов объектов и услуг</w:t>
      </w:r>
      <w:r w:rsidR="00DC0DF4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274DF9" w:rsidRPr="00DE02A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74DF9" w:rsidRPr="00C40E4A">
        <w:rPr>
          <w:rFonts w:ascii="Times New Roman" w:hAnsi="Times New Roman" w:cs="Times New Roman"/>
          <w:b/>
          <w:sz w:val="24"/>
          <w:szCs w:val="24"/>
          <w:u w:val="single"/>
        </w:rPr>
        <w:t>стр. 31</w:t>
      </w:r>
      <w:r w:rsidR="007059D1">
        <w:rPr>
          <w:rFonts w:ascii="Times New Roman" w:hAnsi="Times New Roman" w:cs="Times New Roman"/>
          <w:b/>
          <w:sz w:val="24"/>
          <w:szCs w:val="24"/>
          <w:u w:val="single"/>
        </w:rPr>
        <w:t>-36</w:t>
      </w:r>
      <w:r w:rsidR="00475374" w:rsidRPr="00C40E4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4D3C2B" w:rsidRPr="004D3C2B" w:rsidRDefault="004D3C2B" w:rsidP="00357C6C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7D6C97" w:rsidRPr="00DE02A4" w:rsidRDefault="00D869FD" w:rsidP="00357C6C">
      <w:pPr>
        <w:pStyle w:val="a7"/>
        <w:numPr>
          <w:ilvl w:val="0"/>
          <w:numId w:val="7"/>
        </w:numPr>
        <w:tabs>
          <w:tab w:val="left" w:pos="420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7446B">
        <w:rPr>
          <w:rFonts w:ascii="Times New Roman" w:hAnsi="Times New Roman" w:cs="Times New Roman"/>
          <w:b/>
          <w:color w:val="FF0000"/>
          <w:sz w:val="24"/>
          <w:szCs w:val="24"/>
        </w:rPr>
        <w:t>Должностные инструкции персонала (вносимые изменения в должностные инструкции), ответственного за оказание помощи инвалидам и сопровождение их на объекте.</w:t>
      </w:r>
      <w:r w:rsidR="007D6C97" w:rsidRPr="003C421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DC0DF4" w:rsidRPr="00DC0DF4">
        <w:rPr>
          <w:rFonts w:ascii="Times New Roman" w:hAnsi="Times New Roman" w:cs="Times New Roman"/>
          <w:sz w:val="24"/>
          <w:szCs w:val="24"/>
        </w:rPr>
        <w:t>"</w:t>
      </w:r>
      <w:r w:rsidR="007D6C97" w:rsidRPr="00DE02A4">
        <w:rPr>
          <w:rFonts w:ascii="Times New Roman" w:hAnsi="Times New Roman" w:cs="Times New Roman"/>
          <w:sz w:val="24"/>
          <w:szCs w:val="24"/>
          <w:u w:val="single"/>
        </w:rPr>
        <w:t>Методическое пособие по обеспечению доступности для инвалидов объектов и услуг</w:t>
      </w:r>
      <w:r w:rsidR="00DC0DF4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7D6C97" w:rsidRPr="00DE02A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7D6C97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стр. </w:t>
      </w:r>
      <w:r w:rsidR="003E74C1">
        <w:rPr>
          <w:rFonts w:ascii="Times New Roman" w:hAnsi="Times New Roman" w:cs="Times New Roman"/>
          <w:b/>
          <w:sz w:val="24"/>
          <w:szCs w:val="24"/>
          <w:u w:val="single"/>
        </w:rPr>
        <w:t>38-53</w:t>
      </w:r>
      <w:r w:rsidR="007D6C97" w:rsidRPr="00C40E4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F46E3B" w:rsidRDefault="00F46E3B" w:rsidP="00357C6C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47D8" w:rsidRPr="00DE02A4" w:rsidRDefault="00F46E3B" w:rsidP="00357C6C">
      <w:pPr>
        <w:pStyle w:val="a7"/>
        <w:numPr>
          <w:ilvl w:val="0"/>
          <w:numId w:val="7"/>
        </w:numPr>
        <w:tabs>
          <w:tab w:val="left" w:pos="420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7446B">
        <w:rPr>
          <w:rFonts w:ascii="Times New Roman" w:hAnsi="Times New Roman" w:cs="Times New Roman"/>
          <w:b/>
          <w:color w:val="FF0000"/>
          <w:sz w:val="24"/>
          <w:szCs w:val="24"/>
        </w:rPr>
        <w:t>Порядок проведения инструктажа в учреждении.</w:t>
      </w:r>
      <w:r w:rsidR="00563E3A" w:rsidRPr="00E744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563E3A" w:rsidRPr="003C4212">
        <w:rPr>
          <w:rFonts w:ascii="Times New Roman" w:hAnsi="Times New Roman" w:cs="Times New Roman"/>
          <w:color w:val="002060"/>
          <w:sz w:val="24"/>
          <w:szCs w:val="24"/>
        </w:rPr>
        <w:t>Примерная программа обучения (инструктажа) персонала по вопросам, связанным с организацией и обеспечением доступности для инвалидов объектов и услуг.</w:t>
      </w:r>
      <w:r w:rsidR="009247D8" w:rsidRPr="003C421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DC0DF4" w:rsidRPr="00DC0DF4">
        <w:rPr>
          <w:rFonts w:ascii="Times New Roman" w:hAnsi="Times New Roman" w:cs="Times New Roman"/>
          <w:sz w:val="24"/>
          <w:szCs w:val="24"/>
        </w:rPr>
        <w:t>"</w:t>
      </w:r>
      <w:r w:rsidR="009247D8" w:rsidRPr="008D40A9">
        <w:rPr>
          <w:rFonts w:ascii="Times New Roman" w:hAnsi="Times New Roman" w:cs="Times New Roman"/>
          <w:sz w:val="24"/>
          <w:szCs w:val="24"/>
          <w:u w:val="single"/>
        </w:rPr>
        <w:t>Методическое</w:t>
      </w:r>
      <w:r w:rsidR="009247D8" w:rsidRPr="00DE02A4">
        <w:rPr>
          <w:rFonts w:ascii="Times New Roman" w:hAnsi="Times New Roman" w:cs="Times New Roman"/>
          <w:sz w:val="24"/>
          <w:szCs w:val="24"/>
          <w:u w:val="single"/>
        </w:rPr>
        <w:t xml:space="preserve"> пособие по обеспечению доступности для инвалидов объектов и услуг</w:t>
      </w:r>
      <w:r w:rsidR="00DC0DF4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9247D8" w:rsidRPr="00DE02A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9247D8" w:rsidRPr="00C40E4A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стр. </w:t>
      </w:r>
      <w:r w:rsidR="009247D8">
        <w:rPr>
          <w:rFonts w:ascii="Times New Roman" w:hAnsi="Times New Roman" w:cs="Times New Roman"/>
          <w:b/>
          <w:sz w:val="24"/>
          <w:szCs w:val="24"/>
          <w:u w:val="single"/>
        </w:rPr>
        <w:t>54</w:t>
      </w:r>
      <w:r w:rsidR="009247D8" w:rsidRPr="00C40E4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F46E3B" w:rsidRDefault="00F46E3B" w:rsidP="00357C6C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0E4A" w:rsidRPr="00DE02A4" w:rsidRDefault="00F46E3B" w:rsidP="00357C6C">
      <w:pPr>
        <w:pStyle w:val="a7"/>
        <w:numPr>
          <w:ilvl w:val="0"/>
          <w:numId w:val="7"/>
        </w:numPr>
        <w:tabs>
          <w:tab w:val="left" w:pos="420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7446B">
        <w:rPr>
          <w:rFonts w:ascii="Times New Roman" w:hAnsi="Times New Roman" w:cs="Times New Roman"/>
          <w:b/>
          <w:color w:val="FF0000"/>
          <w:sz w:val="24"/>
          <w:szCs w:val="24"/>
        </w:rPr>
        <w:t>Форма учёта проведения инструктажа персонала</w:t>
      </w:r>
      <w:r w:rsidR="008D40A9" w:rsidRPr="00E7446B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CB7014" w:rsidRPr="00E744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C0DF4" w:rsidRPr="00DC0DF4">
        <w:rPr>
          <w:rFonts w:ascii="Times New Roman" w:hAnsi="Times New Roman" w:cs="Times New Roman"/>
          <w:sz w:val="24"/>
          <w:szCs w:val="24"/>
        </w:rPr>
        <w:t>"</w:t>
      </w:r>
      <w:r w:rsidR="00C40E4A" w:rsidRPr="00DC0DF4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C40E4A" w:rsidRPr="008D40A9">
        <w:rPr>
          <w:rFonts w:ascii="Times New Roman" w:hAnsi="Times New Roman" w:cs="Times New Roman"/>
          <w:sz w:val="24"/>
          <w:szCs w:val="24"/>
          <w:u w:val="single"/>
        </w:rPr>
        <w:t>етодическое</w:t>
      </w:r>
      <w:r w:rsidR="00C40E4A" w:rsidRPr="00DE02A4">
        <w:rPr>
          <w:rFonts w:ascii="Times New Roman" w:hAnsi="Times New Roman" w:cs="Times New Roman"/>
          <w:sz w:val="24"/>
          <w:szCs w:val="24"/>
          <w:u w:val="single"/>
        </w:rPr>
        <w:t xml:space="preserve"> пособие по обеспечению доступности для инвалидов объектов и услуг</w:t>
      </w:r>
      <w:r w:rsidR="00DC0DF4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C40E4A" w:rsidRPr="00DE02A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C40E4A" w:rsidRPr="00C40E4A">
        <w:rPr>
          <w:rFonts w:ascii="Times New Roman" w:hAnsi="Times New Roman" w:cs="Times New Roman"/>
          <w:b/>
          <w:sz w:val="24"/>
          <w:szCs w:val="24"/>
          <w:u w:val="single"/>
        </w:rPr>
        <w:t>стр. 56.</w:t>
      </w:r>
    </w:p>
    <w:p w:rsidR="004A1E52" w:rsidRPr="0027226B" w:rsidRDefault="00BD059B" w:rsidP="004A47C8">
      <w:pPr>
        <w:pStyle w:val="1"/>
        <w:ind w:left="708"/>
        <w:jc w:val="center"/>
      </w:pPr>
      <w:r w:rsidRPr="0027226B">
        <w:t>Порядок организации доступности</w:t>
      </w:r>
    </w:p>
    <w:p w:rsidR="00BD059B" w:rsidRPr="0027226B" w:rsidRDefault="00BD059B" w:rsidP="00357C6C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7226B">
        <w:rPr>
          <w:rFonts w:ascii="Times New Roman" w:hAnsi="Times New Roman" w:cs="Times New Roman"/>
          <w:sz w:val="24"/>
          <w:szCs w:val="24"/>
        </w:rPr>
        <w:t xml:space="preserve"> доводится до сведения маломобильных граждан, получающих услуги на объекте в доступной для них форме. Для этого в учреждении (организации) социального обслуживания готовится </w:t>
      </w:r>
      <w:r w:rsidR="00F9213B" w:rsidRPr="0027226B">
        <w:rPr>
          <w:rFonts w:ascii="Times New Roman" w:hAnsi="Times New Roman" w:cs="Times New Roman"/>
          <w:b/>
          <w:color w:val="002060"/>
          <w:sz w:val="24"/>
          <w:szCs w:val="24"/>
        </w:rPr>
        <w:t>"И</w:t>
      </w:r>
      <w:r w:rsidRPr="0027226B">
        <w:rPr>
          <w:rFonts w:ascii="Times New Roman" w:hAnsi="Times New Roman" w:cs="Times New Roman"/>
          <w:b/>
          <w:color w:val="002060"/>
          <w:sz w:val="24"/>
          <w:szCs w:val="24"/>
        </w:rPr>
        <w:t>нформация об организации помощи на объекте маломобильным гражданам</w:t>
      </w:r>
      <w:r w:rsidR="00F9213B" w:rsidRPr="0027226B">
        <w:rPr>
          <w:rFonts w:ascii="Times New Roman" w:hAnsi="Times New Roman" w:cs="Times New Roman"/>
          <w:b/>
          <w:color w:val="002060"/>
          <w:sz w:val="24"/>
          <w:szCs w:val="24"/>
        </w:rPr>
        <w:t>"</w:t>
      </w:r>
      <w:r w:rsidRPr="0027226B">
        <w:rPr>
          <w:rFonts w:ascii="Times New Roman" w:hAnsi="Times New Roman" w:cs="Times New Roman"/>
          <w:sz w:val="24"/>
          <w:szCs w:val="24"/>
        </w:rPr>
        <w:t>, которая размещается:</w:t>
      </w:r>
    </w:p>
    <w:p w:rsidR="00F03B0E" w:rsidRPr="0027226B" w:rsidRDefault="00F03B0E" w:rsidP="00357C6C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BD059B" w:rsidRPr="00E7446B" w:rsidRDefault="00BD059B" w:rsidP="00BF1CA1">
      <w:pPr>
        <w:pStyle w:val="a7"/>
        <w:tabs>
          <w:tab w:val="left" w:pos="4200"/>
        </w:tabs>
        <w:spacing w:before="24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CA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- </w:t>
      </w:r>
      <w:r w:rsidR="001A504E" w:rsidRPr="00BF1CA1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на официальном сайте организации </w:t>
      </w:r>
      <w:r w:rsidR="001A504E" w:rsidRPr="00E7446B">
        <w:rPr>
          <w:rFonts w:ascii="Times New Roman" w:hAnsi="Times New Roman" w:cs="Times New Roman"/>
          <w:b/>
          <w:i/>
          <w:sz w:val="24"/>
          <w:szCs w:val="24"/>
        </w:rPr>
        <w:t>(адаптировать</w:t>
      </w:r>
      <w:r w:rsidR="00E7446B" w:rsidRPr="00E7446B">
        <w:rPr>
          <w:rFonts w:ascii="Times New Roman" w:hAnsi="Times New Roman" w:cs="Times New Roman"/>
          <w:b/>
          <w:i/>
          <w:sz w:val="24"/>
          <w:szCs w:val="24"/>
        </w:rPr>
        <w:t xml:space="preserve"> сайт</w:t>
      </w:r>
      <w:r w:rsidR="001A504E" w:rsidRPr="00E7446B">
        <w:rPr>
          <w:rFonts w:ascii="Times New Roman" w:hAnsi="Times New Roman" w:cs="Times New Roman"/>
          <w:b/>
          <w:i/>
          <w:sz w:val="24"/>
          <w:szCs w:val="24"/>
        </w:rPr>
        <w:t xml:space="preserve"> для слабовидящих людей)</w:t>
      </w:r>
      <w:r w:rsidRPr="00E7446B">
        <w:rPr>
          <w:rFonts w:ascii="Times New Roman" w:hAnsi="Times New Roman" w:cs="Times New Roman"/>
          <w:b/>
          <w:sz w:val="24"/>
          <w:szCs w:val="24"/>
        </w:rPr>
        <w:t>,</w:t>
      </w:r>
      <w:r w:rsidRPr="00E744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7446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059B" w:rsidRPr="00E7446B" w:rsidRDefault="00BD059B" w:rsidP="00BF1CA1">
      <w:pPr>
        <w:pStyle w:val="a7"/>
        <w:tabs>
          <w:tab w:val="left" w:pos="4200"/>
        </w:tabs>
        <w:spacing w:before="24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CA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- </w:t>
      </w:r>
      <w:r w:rsidRPr="00BF1CA1">
        <w:rPr>
          <w:rFonts w:ascii="Times New Roman" w:hAnsi="Times New Roman" w:cs="Times New Roman"/>
          <w:b/>
          <w:i/>
          <w:color w:val="002060"/>
          <w:sz w:val="24"/>
          <w:szCs w:val="24"/>
        </w:rPr>
        <w:t>на информационном стенде в учреждении</w:t>
      </w:r>
      <w:r w:rsidRPr="00E7446B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E7446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57C6C" w:rsidRPr="00E7446B" w:rsidRDefault="00BD059B" w:rsidP="00BF1CA1">
      <w:pPr>
        <w:pStyle w:val="a7"/>
        <w:tabs>
          <w:tab w:val="left" w:pos="4200"/>
        </w:tabs>
        <w:spacing w:before="24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46B">
        <w:rPr>
          <w:rFonts w:ascii="Times New Roman" w:hAnsi="Times New Roman" w:cs="Times New Roman"/>
          <w:b/>
          <w:sz w:val="24"/>
          <w:szCs w:val="24"/>
        </w:rPr>
        <w:t>-</w:t>
      </w:r>
      <w:r w:rsidRPr="00BF1CA1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в Памятке </w:t>
      </w:r>
      <w:r w:rsidR="00BF1CA1">
        <w:rPr>
          <w:rFonts w:ascii="Times New Roman" w:hAnsi="Times New Roman" w:cs="Times New Roman"/>
          <w:b/>
          <w:i/>
          <w:color w:val="002060"/>
          <w:sz w:val="24"/>
          <w:szCs w:val="24"/>
        </w:rPr>
        <w:t xml:space="preserve">для </w:t>
      </w:r>
      <w:r w:rsidRPr="00BF1CA1">
        <w:rPr>
          <w:rFonts w:ascii="Times New Roman" w:hAnsi="Times New Roman" w:cs="Times New Roman"/>
          <w:b/>
          <w:i/>
          <w:color w:val="002060"/>
          <w:sz w:val="24"/>
          <w:szCs w:val="24"/>
        </w:rPr>
        <w:t>инвалида</w:t>
      </w:r>
      <w:r w:rsidR="0028497A" w:rsidRPr="00E7446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7446B">
        <w:rPr>
          <w:rFonts w:ascii="Times New Roman" w:hAnsi="Times New Roman" w:cs="Times New Roman"/>
          <w:b/>
          <w:sz w:val="24"/>
          <w:szCs w:val="24"/>
        </w:rPr>
        <w:t>которая выдаётся маломобильному гражданину для индивидуального пользования</w:t>
      </w:r>
      <w:r w:rsidR="00AE3CB6" w:rsidRPr="00E7446B">
        <w:rPr>
          <w:rFonts w:ascii="Times New Roman" w:hAnsi="Times New Roman" w:cs="Times New Roman"/>
          <w:b/>
          <w:sz w:val="24"/>
          <w:szCs w:val="24"/>
        </w:rPr>
        <w:t>.</w:t>
      </w:r>
    </w:p>
    <w:p w:rsidR="00357C6C" w:rsidRDefault="00357C6C" w:rsidP="00357C6C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:rsidR="003C4212" w:rsidRPr="00AE3CB6" w:rsidRDefault="00C40E4A" w:rsidP="001A504E">
      <w:pPr>
        <w:pStyle w:val="a7"/>
        <w:tabs>
          <w:tab w:val="left" w:pos="4200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1B7F29">
        <w:rPr>
          <w:rFonts w:ascii="Times New Roman" w:hAnsi="Times New Roman" w:cs="Times New Roman"/>
          <w:b/>
          <w:color w:val="FF0000"/>
          <w:sz w:val="24"/>
          <w:szCs w:val="24"/>
        </w:rPr>
        <w:t>"</w:t>
      </w:r>
      <w:r w:rsidR="00BD059B" w:rsidRPr="001B7F29">
        <w:rPr>
          <w:rFonts w:ascii="Times New Roman" w:hAnsi="Times New Roman" w:cs="Times New Roman"/>
          <w:b/>
          <w:color w:val="FF0000"/>
          <w:sz w:val="24"/>
          <w:szCs w:val="24"/>
        </w:rPr>
        <w:t>Памятк</w:t>
      </w:r>
      <w:r w:rsidR="00AE3CB6" w:rsidRPr="001B7F29">
        <w:rPr>
          <w:rFonts w:ascii="Times New Roman" w:hAnsi="Times New Roman" w:cs="Times New Roman"/>
          <w:b/>
          <w:color w:val="FF0000"/>
          <w:sz w:val="24"/>
          <w:szCs w:val="24"/>
        </w:rPr>
        <w:t>а</w:t>
      </w:r>
      <w:r w:rsidR="00BD059B" w:rsidRPr="001B7F2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для инвалидов по вопросам получения услуг и помощи </w:t>
      </w:r>
      <w:r w:rsidRPr="001B7F29">
        <w:rPr>
          <w:rFonts w:ascii="Times New Roman" w:hAnsi="Times New Roman" w:cs="Times New Roman"/>
          <w:b/>
          <w:color w:val="FF0000"/>
          <w:sz w:val="24"/>
          <w:szCs w:val="24"/>
        </w:rPr>
        <w:t>со стороны персонала на объекте"</w:t>
      </w:r>
      <w:r w:rsidR="00AE3CB6" w:rsidRPr="001B7F29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1B7F2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C0DF4" w:rsidRPr="00DC0DF4">
        <w:rPr>
          <w:rFonts w:ascii="Times New Roman" w:hAnsi="Times New Roman" w:cs="Times New Roman"/>
          <w:sz w:val="24"/>
          <w:szCs w:val="24"/>
        </w:rPr>
        <w:t>"</w:t>
      </w:r>
      <w:r w:rsidR="00AE3CB6" w:rsidRPr="0027226B">
        <w:rPr>
          <w:rFonts w:ascii="Times New Roman" w:hAnsi="Times New Roman" w:cs="Times New Roman"/>
          <w:sz w:val="24"/>
          <w:szCs w:val="24"/>
          <w:u w:val="single"/>
        </w:rPr>
        <w:t>Методическое пособие по обеспечению доступности для инвалидов объектов и услуг</w:t>
      </w:r>
      <w:r w:rsidR="00DC0DF4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AE3CB6" w:rsidRPr="0027226B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AE3CB6" w:rsidRPr="0027226B">
        <w:rPr>
          <w:rFonts w:ascii="Times New Roman" w:hAnsi="Times New Roman" w:cs="Times New Roman"/>
          <w:b/>
          <w:sz w:val="24"/>
          <w:szCs w:val="24"/>
          <w:u w:val="single"/>
        </w:rPr>
        <w:t>стр. 57.</w:t>
      </w:r>
    </w:p>
    <w:sectPr w:rsidR="003C4212" w:rsidRPr="00AE3CB6" w:rsidSect="004A47C8">
      <w:headerReference w:type="default" r:id="rId10"/>
      <w:pgSz w:w="11906" w:h="16838"/>
      <w:pgMar w:top="142" w:right="850" w:bottom="28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43A" w:rsidRDefault="00AE043A" w:rsidP="001D651B">
      <w:pPr>
        <w:spacing w:after="0" w:line="240" w:lineRule="auto"/>
      </w:pPr>
      <w:r>
        <w:separator/>
      </w:r>
    </w:p>
  </w:endnote>
  <w:endnote w:type="continuationSeparator" w:id="0">
    <w:p w:rsidR="00AE043A" w:rsidRDefault="00AE043A" w:rsidP="001D6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43A" w:rsidRDefault="00AE043A" w:rsidP="001D651B">
      <w:pPr>
        <w:spacing w:after="0" w:line="240" w:lineRule="auto"/>
      </w:pPr>
      <w:r>
        <w:separator/>
      </w:r>
    </w:p>
  </w:footnote>
  <w:footnote w:type="continuationSeparator" w:id="0">
    <w:p w:rsidR="00AE043A" w:rsidRDefault="00AE043A" w:rsidP="001D6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26B" w:rsidRDefault="0027226B">
    <w:pPr>
      <w:pStyle w:val="a9"/>
    </w:pPr>
  </w:p>
  <w:p w:rsidR="0027226B" w:rsidRDefault="002722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62B45"/>
    <w:multiLevelType w:val="hybridMultilevel"/>
    <w:tmpl w:val="7654E238"/>
    <w:lvl w:ilvl="0" w:tplc="C8FCFA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C90598"/>
    <w:multiLevelType w:val="hybridMultilevel"/>
    <w:tmpl w:val="A788864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9CA03A6"/>
    <w:multiLevelType w:val="hybridMultilevel"/>
    <w:tmpl w:val="5ED809D4"/>
    <w:lvl w:ilvl="0" w:tplc="0419000F">
      <w:start w:val="1"/>
      <w:numFmt w:val="decimal"/>
      <w:lvlText w:val="%1.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">
    <w:nsid w:val="291075A1"/>
    <w:multiLevelType w:val="hybridMultilevel"/>
    <w:tmpl w:val="8D12822A"/>
    <w:lvl w:ilvl="0" w:tplc="EBD26B6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20571"/>
    <w:multiLevelType w:val="hybridMultilevel"/>
    <w:tmpl w:val="DAC0A180"/>
    <w:lvl w:ilvl="0" w:tplc="C8FCFA2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BD14A39"/>
    <w:multiLevelType w:val="hybridMultilevel"/>
    <w:tmpl w:val="4A0E9416"/>
    <w:lvl w:ilvl="0" w:tplc="0419000F">
      <w:start w:val="1"/>
      <w:numFmt w:val="decimal"/>
      <w:lvlText w:val="%1."/>
      <w:lvlJc w:val="left"/>
      <w:pPr>
        <w:ind w:left="4920" w:hanging="360"/>
      </w:pPr>
    </w:lvl>
    <w:lvl w:ilvl="1" w:tplc="04190019" w:tentative="1">
      <w:start w:val="1"/>
      <w:numFmt w:val="lowerLetter"/>
      <w:lvlText w:val="%2."/>
      <w:lvlJc w:val="left"/>
      <w:pPr>
        <w:ind w:left="5640" w:hanging="360"/>
      </w:pPr>
    </w:lvl>
    <w:lvl w:ilvl="2" w:tplc="0419001B" w:tentative="1">
      <w:start w:val="1"/>
      <w:numFmt w:val="lowerRoman"/>
      <w:lvlText w:val="%3."/>
      <w:lvlJc w:val="right"/>
      <w:pPr>
        <w:ind w:left="6360" w:hanging="180"/>
      </w:pPr>
    </w:lvl>
    <w:lvl w:ilvl="3" w:tplc="0419000F" w:tentative="1">
      <w:start w:val="1"/>
      <w:numFmt w:val="decimal"/>
      <w:lvlText w:val="%4."/>
      <w:lvlJc w:val="left"/>
      <w:pPr>
        <w:ind w:left="7080" w:hanging="360"/>
      </w:pPr>
    </w:lvl>
    <w:lvl w:ilvl="4" w:tplc="04190019" w:tentative="1">
      <w:start w:val="1"/>
      <w:numFmt w:val="lowerLetter"/>
      <w:lvlText w:val="%5."/>
      <w:lvlJc w:val="left"/>
      <w:pPr>
        <w:ind w:left="7800" w:hanging="360"/>
      </w:pPr>
    </w:lvl>
    <w:lvl w:ilvl="5" w:tplc="0419001B" w:tentative="1">
      <w:start w:val="1"/>
      <w:numFmt w:val="lowerRoman"/>
      <w:lvlText w:val="%6."/>
      <w:lvlJc w:val="right"/>
      <w:pPr>
        <w:ind w:left="8520" w:hanging="180"/>
      </w:pPr>
    </w:lvl>
    <w:lvl w:ilvl="6" w:tplc="0419000F" w:tentative="1">
      <w:start w:val="1"/>
      <w:numFmt w:val="decimal"/>
      <w:lvlText w:val="%7."/>
      <w:lvlJc w:val="left"/>
      <w:pPr>
        <w:ind w:left="9240" w:hanging="360"/>
      </w:pPr>
    </w:lvl>
    <w:lvl w:ilvl="7" w:tplc="04190019" w:tentative="1">
      <w:start w:val="1"/>
      <w:numFmt w:val="lowerLetter"/>
      <w:lvlText w:val="%8."/>
      <w:lvlJc w:val="left"/>
      <w:pPr>
        <w:ind w:left="9960" w:hanging="360"/>
      </w:pPr>
    </w:lvl>
    <w:lvl w:ilvl="8" w:tplc="0419001B" w:tentative="1">
      <w:start w:val="1"/>
      <w:numFmt w:val="lowerRoman"/>
      <w:lvlText w:val="%9."/>
      <w:lvlJc w:val="right"/>
      <w:pPr>
        <w:ind w:left="10680" w:hanging="180"/>
      </w:pPr>
    </w:lvl>
  </w:abstractNum>
  <w:abstractNum w:abstractNumId="6">
    <w:nsid w:val="4C342C41"/>
    <w:multiLevelType w:val="hybridMultilevel"/>
    <w:tmpl w:val="DD3CC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327"/>
    <w:rsid w:val="000A4E8C"/>
    <w:rsid w:val="000D3A82"/>
    <w:rsid w:val="00115BC4"/>
    <w:rsid w:val="00186303"/>
    <w:rsid w:val="001A504E"/>
    <w:rsid w:val="001B2B6E"/>
    <w:rsid w:val="001B7F29"/>
    <w:rsid w:val="001D651B"/>
    <w:rsid w:val="001E54CF"/>
    <w:rsid w:val="0022566B"/>
    <w:rsid w:val="00261D57"/>
    <w:rsid w:val="0027226B"/>
    <w:rsid w:val="00274DF9"/>
    <w:rsid w:val="0028497A"/>
    <w:rsid w:val="00301371"/>
    <w:rsid w:val="0032609D"/>
    <w:rsid w:val="00326D62"/>
    <w:rsid w:val="00351C2F"/>
    <w:rsid w:val="00357C6C"/>
    <w:rsid w:val="00361A3A"/>
    <w:rsid w:val="00362327"/>
    <w:rsid w:val="003C4212"/>
    <w:rsid w:val="003E74C1"/>
    <w:rsid w:val="00470588"/>
    <w:rsid w:val="00475374"/>
    <w:rsid w:val="004A1E52"/>
    <w:rsid w:val="004A47C8"/>
    <w:rsid w:val="004B027F"/>
    <w:rsid w:val="004B140A"/>
    <w:rsid w:val="004D3C2B"/>
    <w:rsid w:val="00563E3A"/>
    <w:rsid w:val="00585D83"/>
    <w:rsid w:val="005B2CBA"/>
    <w:rsid w:val="005B3B81"/>
    <w:rsid w:val="005D1B45"/>
    <w:rsid w:val="00686C85"/>
    <w:rsid w:val="006E16EB"/>
    <w:rsid w:val="00702FAD"/>
    <w:rsid w:val="007059D1"/>
    <w:rsid w:val="007D6C97"/>
    <w:rsid w:val="007F15FF"/>
    <w:rsid w:val="008316D4"/>
    <w:rsid w:val="00882275"/>
    <w:rsid w:val="008D1F44"/>
    <w:rsid w:val="008D40A9"/>
    <w:rsid w:val="009247D8"/>
    <w:rsid w:val="009313A4"/>
    <w:rsid w:val="0094187B"/>
    <w:rsid w:val="00951164"/>
    <w:rsid w:val="00993C2E"/>
    <w:rsid w:val="009D4C06"/>
    <w:rsid w:val="00A84F88"/>
    <w:rsid w:val="00AA4A5C"/>
    <w:rsid w:val="00AD7890"/>
    <w:rsid w:val="00AE043A"/>
    <w:rsid w:val="00AE3CB6"/>
    <w:rsid w:val="00B36D03"/>
    <w:rsid w:val="00B77B6A"/>
    <w:rsid w:val="00B960D4"/>
    <w:rsid w:val="00BB13E1"/>
    <w:rsid w:val="00BD059B"/>
    <w:rsid w:val="00BF1CA1"/>
    <w:rsid w:val="00C40E4A"/>
    <w:rsid w:val="00C71104"/>
    <w:rsid w:val="00CB7014"/>
    <w:rsid w:val="00D31863"/>
    <w:rsid w:val="00D869FD"/>
    <w:rsid w:val="00DC0DF4"/>
    <w:rsid w:val="00DD446C"/>
    <w:rsid w:val="00DE0094"/>
    <w:rsid w:val="00DE02A4"/>
    <w:rsid w:val="00DE7C6F"/>
    <w:rsid w:val="00E7446B"/>
    <w:rsid w:val="00EA56C6"/>
    <w:rsid w:val="00EA6D44"/>
    <w:rsid w:val="00ED1788"/>
    <w:rsid w:val="00EE5D03"/>
    <w:rsid w:val="00F03B0E"/>
    <w:rsid w:val="00F0518A"/>
    <w:rsid w:val="00F46E3B"/>
    <w:rsid w:val="00F851C2"/>
    <w:rsid w:val="00F9213B"/>
    <w:rsid w:val="00FA17FF"/>
    <w:rsid w:val="00FF179E"/>
    <w:rsid w:val="00FF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8A"/>
  </w:style>
  <w:style w:type="paragraph" w:styleId="1">
    <w:name w:val="heading 1"/>
    <w:basedOn w:val="a"/>
    <w:next w:val="a"/>
    <w:link w:val="10"/>
    <w:uiPriority w:val="9"/>
    <w:qFormat/>
    <w:rsid w:val="00272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711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3A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711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C7110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711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C71104"/>
    <w:pPr>
      <w:ind w:left="720"/>
      <w:contextualSpacing/>
    </w:pPr>
  </w:style>
  <w:style w:type="character" w:styleId="a8">
    <w:name w:val="Intense Reference"/>
    <w:basedOn w:val="a0"/>
    <w:uiPriority w:val="32"/>
    <w:qFormat/>
    <w:rsid w:val="00351C2F"/>
    <w:rPr>
      <w:b/>
      <w:bCs/>
      <w:smallCaps/>
      <w:color w:val="C0504D" w:themeColor="accent2"/>
      <w:spacing w:val="5"/>
      <w:u w:val="single"/>
    </w:rPr>
  </w:style>
  <w:style w:type="paragraph" w:styleId="a9">
    <w:name w:val="header"/>
    <w:basedOn w:val="a"/>
    <w:link w:val="aa"/>
    <w:uiPriority w:val="99"/>
    <w:unhideWhenUsed/>
    <w:rsid w:val="001D6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D651B"/>
  </w:style>
  <w:style w:type="paragraph" w:styleId="ab">
    <w:name w:val="footer"/>
    <w:basedOn w:val="a"/>
    <w:link w:val="ac"/>
    <w:uiPriority w:val="99"/>
    <w:unhideWhenUsed/>
    <w:rsid w:val="001D6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651B"/>
  </w:style>
  <w:style w:type="table" w:styleId="ad">
    <w:name w:val="Table Grid"/>
    <w:basedOn w:val="a1"/>
    <w:uiPriority w:val="59"/>
    <w:rsid w:val="00470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AA4A5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72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8A"/>
  </w:style>
  <w:style w:type="paragraph" w:styleId="1">
    <w:name w:val="heading 1"/>
    <w:basedOn w:val="a"/>
    <w:next w:val="a"/>
    <w:link w:val="10"/>
    <w:uiPriority w:val="9"/>
    <w:qFormat/>
    <w:rsid w:val="00272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711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3A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711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C7110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711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List Paragraph"/>
    <w:basedOn w:val="a"/>
    <w:uiPriority w:val="34"/>
    <w:qFormat/>
    <w:rsid w:val="00C71104"/>
    <w:pPr>
      <w:ind w:left="720"/>
      <w:contextualSpacing/>
    </w:pPr>
  </w:style>
  <w:style w:type="character" w:styleId="a8">
    <w:name w:val="Intense Reference"/>
    <w:basedOn w:val="a0"/>
    <w:uiPriority w:val="32"/>
    <w:qFormat/>
    <w:rsid w:val="00351C2F"/>
    <w:rPr>
      <w:b/>
      <w:bCs/>
      <w:smallCaps/>
      <w:color w:val="C0504D" w:themeColor="accent2"/>
      <w:spacing w:val="5"/>
      <w:u w:val="single"/>
    </w:rPr>
  </w:style>
  <w:style w:type="paragraph" w:styleId="a9">
    <w:name w:val="header"/>
    <w:basedOn w:val="a"/>
    <w:link w:val="aa"/>
    <w:uiPriority w:val="99"/>
    <w:unhideWhenUsed/>
    <w:rsid w:val="001D6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D651B"/>
  </w:style>
  <w:style w:type="paragraph" w:styleId="ab">
    <w:name w:val="footer"/>
    <w:basedOn w:val="a"/>
    <w:link w:val="ac"/>
    <w:uiPriority w:val="99"/>
    <w:unhideWhenUsed/>
    <w:rsid w:val="001D6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651B"/>
  </w:style>
  <w:style w:type="table" w:styleId="ad">
    <w:name w:val="Table Grid"/>
    <w:basedOn w:val="a1"/>
    <w:uiPriority w:val="59"/>
    <w:rsid w:val="00470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AA4A5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72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E2617-9F5A-4A42-9228-CAE3D0D6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Реабилитация</dc:creator>
  <cp:lastModifiedBy>Реабилитация</cp:lastModifiedBy>
  <cp:revision>2</cp:revision>
  <cp:lastPrinted>2018-11-08T10:44:00Z</cp:lastPrinted>
  <dcterms:created xsi:type="dcterms:W3CDTF">2019-03-26T06:44:00Z</dcterms:created>
  <dcterms:modified xsi:type="dcterms:W3CDTF">2019-03-26T06:44:00Z</dcterms:modified>
</cp:coreProperties>
</file>